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228850" cy="1244600"/>
                        <wp:effectExtent b="0" l="0" r="0" t="0"/>
                        <wp:docPr descr="LG.jpg" id="1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G.jpg" id="0" name="image10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0" cy="1244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http://store.intcomex.com/es-XPE/Product/Detail/215087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LG - PV150G - 854 x 480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Widescreen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High Definition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720p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Portable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NP721LGE01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PV150G.AWF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US$ 365,33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  <w:hyperlink r:id="rId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http://store.intcomex.com/es-XPE/Product/Detail/194885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PJD5153 -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ANSI lumens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PJD5153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US$ 402,95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http://store.intcomex.com/es-XPE/Product/Detail/207826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- 1220 - 800 x 600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6.41m lamp life5000h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MM120DEL14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6J86V/210-ADJQ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US$ 405,03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http://store.intcomex.com/es-XPE/Product/Detail/200646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PJD5155 -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ANSI lumens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NP202VWS46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pjd5155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US$ 358,00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US$ 410,54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1,80%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http://store.intcomex.com/es-XPE/Product/Detail/167787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M115HD - Proyector DLP - 450 ANSI lumens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 720p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MM720DEL13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210-ABLU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US$ 490,32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2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1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http://store.intcomex.com/es-XPE/Product/Detail/169747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EB S18+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 x 600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V11H552021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US$ 499,76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2" name="image2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4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http://store.intcomex.com/es-XPE/Product/Detail/206344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LG PW600G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600 lúmenes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16:9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 720p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NP203LGE12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PW600G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US$ 539,29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http://store.intcomex.com/es-XPE/Product/Detail/173926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98 -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LAN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MM722EPS52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V11H577020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US$ 656,74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2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5.jpg"/>
                                <pic:cNvPicPr preferRelativeResize="0"/>
                              </pic:nvPicPr>
                              <pic:blipFill>
                                <a:blip r:embed="rId3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http://store.intcomex.com/es-XPE/Product/Detail/167098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X24+ - Proyector LCD - 3500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MM721EPS94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V11H553021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US$ 660,00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US$ 729,85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0,17%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4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http://store.intcomex.com/es-XPE/Product/Detail/201982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ViewSonic LightStream PJD6352LS - Proyector DLP - 3D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3200 lúmenes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1024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objetivo fijo para distancia de proyección corta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NP202VWS48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PJD6352LS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US$ 710,00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US$ 789,87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0,58%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2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2.jpg"/>
                                <pic:cNvPicPr preferRelativeResize="0"/>
                              </pic:nvPicPr>
                              <pic:blipFill>
                                <a:blip r:embed="rId4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http://store.intcomex.com/es-XPE/Product/Detail/200090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W28+ - Proyector LCD - 3000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MM722EPS24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V11H654021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US$ 793,00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US$ 799,42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9,28%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257300"/>
                        <wp:effectExtent b="0" l="0" r="0" t="0"/>
                        <wp:docPr descr="..." id="11" name="image2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3.jpg"/>
                                <pic:cNvPicPr preferRelativeResize="0"/>
                              </pic:nvPicPr>
                              <pic:blipFill>
                                <a:blip r:embed="rId4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57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http://store.intcomex.com/es-XPE/Product/Detail/136834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1761W - Proyector LCD - 2600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pantalla ancha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802.11g/n inalámbrico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MM721EPS48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V11H478120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US$ 1099,91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0.jpg"/>
                                <pic:cNvPicPr preferRelativeResize="0"/>
                              </pic:nvPicPr>
                              <pic:blipFill>
                                <a:blip r:embed="rId5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http://store.intcomex.com/es-XPE/Product/Detail/137712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Epson PowerLite 1945W - Proyector LCD - 4200 lúmenes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Epson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16:10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802.11g/n inalámbrico / LAN con 2 años de Epson Road Service Program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MM721EPS59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V11H471020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US$ 1.750,83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jpg"/><Relationship Id="rId42" Type="http://schemas.openxmlformats.org/officeDocument/2006/relationships/hyperlink" Target="http://store.intcomex.com/es-XPE/Product/Detail/201982" TargetMode="External"/><Relationship Id="rId41" Type="http://schemas.openxmlformats.org/officeDocument/2006/relationships/hyperlink" Target="http://store.intcomex.com/es-XPE/Product/Detail/201982" TargetMode="External"/><Relationship Id="rId44" Type="http://schemas.openxmlformats.org/officeDocument/2006/relationships/image" Target="media/image22.jpg"/><Relationship Id="rId43" Type="http://schemas.openxmlformats.org/officeDocument/2006/relationships/hyperlink" Target="http://store.intcomex.com/es-XPE/Product/Detail/201982" TargetMode="External"/><Relationship Id="rId46" Type="http://schemas.openxmlformats.org/officeDocument/2006/relationships/hyperlink" Target="http://store.intcomex.com/es-XPE/Product/Detail/200090" TargetMode="External"/><Relationship Id="rId45" Type="http://schemas.openxmlformats.org/officeDocument/2006/relationships/hyperlink" Target="http://store.intcomex.com/es-XPE/Product/Detail/20009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4885" TargetMode="External"/><Relationship Id="rId48" Type="http://schemas.openxmlformats.org/officeDocument/2006/relationships/image" Target="media/image23.jpg"/><Relationship Id="rId47" Type="http://schemas.openxmlformats.org/officeDocument/2006/relationships/hyperlink" Target="http://store.intcomex.com/es-XPE/Product/Detail/200090" TargetMode="External"/><Relationship Id="rId49" Type="http://schemas.openxmlformats.org/officeDocument/2006/relationships/hyperlink" Target="http://store.intcomex.com/es-XPE/Product/Detail/136834" TargetMode="External"/><Relationship Id="rId5" Type="http://schemas.openxmlformats.org/officeDocument/2006/relationships/image" Target="media/image10.jpg"/><Relationship Id="rId6" Type="http://schemas.openxmlformats.org/officeDocument/2006/relationships/hyperlink" Target="http://store.intcomex.com/es-XPE/Product/Detail/215087" TargetMode="External"/><Relationship Id="rId7" Type="http://schemas.openxmlformats.org/officeDocument/2006/relationships/hyperlink" Target="http://store.intcomex.com/es-XPE/Product/Detail/215087" TargetMode="External"/><Relationship Id="rId8" Type="http://schemas.openxmlformats.org/officeDocument/2006/relationships/image" Target="media/image15.jpg"/><Relationship Id="rId31" Type="http://schemas.openxmlformats.org/officeDocument/2006/relationships/hyperlink" Target="http://store.intcomex.com/es-XPE/Product/Detail/206344" TargetMode="External"/><Relationship Id="rId30" Type="http://schemas.openxmlformats.org/officeDocument/2006/relationships/hyperlink" Target="http://store.intcomex.com/es-XPE/Product/Detail/206344" TargetMode="External"/><Relationship Id="rId33" Type="http://schemas.openxmlformats.org/officeDocument/2006/relationships/hyperlink" Target="http://store.intcomex.com/es-XPE/Product/Detail/173926" TargetMode="External"/><Relationship Id="rId32" Type="http://schemas.openxmlformats.org/officeDocument/2006/relationships/image" Target="media/image11.jpg"/><Relationship Id="rId35" Type="http://schemas.openxmlformats.org/officeDocument/2006/relationships/hyperlink" Target="http://store.intcomex.com/es-XPE/Product/Detail/173926" TargetMode="External"/><Relationship Id="rId34" Type="http://schemas.openxmlformats.org/officeDocument/2006/relationships/hyperlink" Target="http://store.intcomex.com/es-XPE/Product/Detail/173926" TargetMode="External"/><Relationship Id="rId37" Type="http://schemas.openxmlformats.org/officeDocument/2006/relationships/hyperlink" Target="http://store.intcomex.com/es-XPE/Product/Detail/167098" TargetMode="External"/><Relationship Id="rId36" Type="http://schemas.openxmlformats.org/officeDocument/2006/relationships/image" Target="media/image25.jpg"/><Relationship Id="rId39" Type="http://schemas.openxmlformats.org/officeDocument/2006/relationships/hyperlink" Target="http://store.intcomex.com/es-XPE/Product/Detail/167098" TargetMode="External"/><Relationship Id="rId38" Type="http://schemas.openxmlformats.org/officeDocument/2006/relationships/hyperlink" Target="http://store.intcomex.com/es-XPE/Product/Detail/167098" TargetMode="External"/><Relationship Id="rId20" Type="http://schemas.openxmlformats.org/officeDocument/2006/relationships/image" Target="media/image12.jpg"/><Relationship Id="rId22" Type="http://schemas.openxmlformats.org/officeDocument/2006/relationships/hyperlink" Target="http://store.intcomex.com/es-XPE/Product/Detail/167787" TargetMode="External"/><Relationship Id="rId21" Type="http://schemas.openxmlformats.org/officeDocument/2006/relationships/hyperlink" Target="http://store.intcomex.com/es-XPE/Product/Detail/167787" TargetMode="External"/><Relationship Id="rId24" Type="http://schemas.openxmlformats.org/officeDocument/2006/relationships/image" Target="media/image21.jpg"/><Relationship Id="rId23" Type="http://schemas.openxmlformats.org/officeDocument/2006/relationships/hyperlink" Target="http://store.intcomex.com/es-XPE/Product/Detail/167787" TargetMode="External"/><Relationship Id="rId26" Type="http://schemas.openxmlformats.org/officeDocument/2006/relationships/hyperlink" Target="http://store.intcomex.com/es-XPE/Product/Detail/169747" TargetMode="External"/><Relationship Id="rId25" Type="http://schemas.openxmlformats.org/officeDocument/2006/relationships/hyperlink" Target="http://store.intcomex.com/es-XPE/Product/Detail/169747" TargetMode="External"/><Relationship Id="rId28" Type="http://schemas.openxmlformats.org/officeDocument/2006/relationships/image" Target="media/image24.jpg"/><Relationship Id="rId27" Type="http://schemas.openxmlformats.org/officeDocument/2006/relationships/hyperlink" Target="http://store.intcomex.com/es-XPE/Product/Detail/169747" TargetMode="External"/><Relationship Id="rId29" Type="http://schemas.openxmlformats.org/officeDocument/2006/relationships/hyperlink" Target="http://store.intcomex.com/es-XPE/Product/Detail/206344" TargetMode="External"/><Relationship Id="rId51" Type="http://schemas.openxmlformats.org/officeDocument/2006/relationships/hyperlink" Target="http://store.intcomex.com/es-XPE/Product/Detail/136834" TargetMode="External"/><Relationship Id="rId50" Type="http://schemas.openxmlformats.org/officeDocument/2006/relationships/hyperlink" Target="http://store.intcomex.com/es-XPE/Product/Detail/136834" TargetMode="External"/><Relationship Id="rId53" Type="http://schemas.openxmlformats.org/officeDocument/2006/relationships/hyperlink" Target="http://store.intcomex.com/es-XPE/Product/Detail/137712" TargetMode="External"/><Relationship Id="rId52" Type="http://schemas.openxmlformats.org/officeDocument/2006/relationships/image" Target="media/image20.jpg"/><Relationship Id="rId11" Type="http://schemas.openxmlformats.org/officeDocument/2006/relationships/hyperlink" Target="http://store.intcomex.com/es-XPE/Product/Detail/194885" TargetMode="External"/><Relationship Id="rId55" Type="http://schemas.openxmlformats.org/officeDocument/2006/relationships/hyperlink" Target="http://store.intcomex.com/es-XPE/Product/Detail/137712" TargetMode="External"/><Relationship Id="rId10" Type="http://schemas.openxmlformats.org/officeDocument/2006/relationships/hyperlink" Target="http://store.intcomex.com/es-XPE/Product/Detail/194885" TargetMode="External"/><Relationship Id="rId54" Type="http://schemas.openxmlformats.org/officeDocument/2006/relationships/hyperlink" Target="http://store.intcomex.com/es-XPE/Product/Detail/137712" TargetMode="External"/><Relationship Id="rId13" Type="http://schemas.openxmlformats.org/officeDocument/2006/relationships/hyperlink" Target="http://store.intcomex.com/es-XPE/Product/Detail/207826" TargetMode="External"/><Relationship Id="rId12" Type="http://schemas.openxmlformats.org/officeDocument/2006/relationships/image" Target="media/image19.jpg"/><Relationship Id="rId15" Type="http://schemas.openxmlformats.org/officeDocument/2006/relationships/hyperlink" Target="http://store.intcomex.com/es-XPE/Product/Detail/207826" TargetMode="External"/><Relationship Id="rId14" Type="http://schemas.openxmlformats.org/officeDocument/2006/relationships/hyperlink" Target="http://store.intcomex.com/es-XPE/Product/Detail/207826" TargetMode="External"/><Relationship Id="rId17" Type="http://schemas.openxmlformats.org/officeDocument/2006/relationships/hyperlink" Target="http://store.intcomex.com/es-XPE/Product/Detail/200646" TargetMode="External"/><Relationship Id="rId16" Type="http://schemas.openxmlformats.org/officeDocument/2006/relationships/image" Target="media/image14.jpg"/><Relationship Id="rId19" Type="http://schemas.openxmlformats.org/officeDocument/2006/relationships/hyperlink" Target="http://store.intcomex.com/es-XPE/Product/Detail/200646" TargetMode="External"/><Relationship Id="rId18" Type="http://schemas.openxmlformats.org/officeDocument/2006/relationships/hyperlink" Target="http://store.intcomex.com/es-XPE/Product/Detail/200646" TargetMode="External"/></Relationships>
</file>